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0C" w:rsidRPr="00B16F0C" w:rsidRDefault="00B16F0C">
      <w:pPr>
        <w:rPr>
          <w:rFonts w:ascii="Times New Roman" w:hAnsi="Times New Roman"/>
          <w:sz w:val="21"/>
          <w:szCs w:val="21"/>
          <w:shd w:val="clear" w:color="auto" w:fill="FFFFFF"/>
        </w:rPr>
      </w:pPr>
    </w:p>
    <w:p w:rsidR="00B16F0C" w:rsidRPr="00B16F0C" w:rsidRDefault="00B16F0C">
      <w:pPr>
        <w:rPr>
          <w:rFonts w:ascii="Times New Roman" w:hAnsi="Times New Roman"/>
          <w:sz w:val="21"/>
          <w:szCs w:val="21"/>
          <w:shd w:val="clear" w:color="auto" w:fill="FFFFFF"/>
        </w:rPr>
      </w:pPr>
    </w:p>
    <w:p w:rsidR="00B16F0C" w:rsidRPr="00B16F0C" w:rsidRDefault="00B16F0C">
      <w:pPr>
        <w:rPr>
          <w:rFonts w:ascii="Times New Roman" w:hAnsi="Times New Roman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4678"/>
      </w:tblGrid>
      <w:tr w:rsidR="00B16F0C" w:rsidRPr="00B16F0C" w:rsidTr="005030F9">
        <w:trPr>
          <w:trHeight w:val="1275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16F0C" w:rsidRPr="00B16F0C" w:rsidRDefault="00B16F0C" w:rsidP="00F82428">
            <w:pPr>
              <w:rPr>
                <w:rFonts w:ascii="Times New Roman" w:hAnsi="Times New Roman"/>
              </w:rPr>
            </w:pPr>
            <w:r w:rsidRPr="00B16F0C"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>
                  <wp:extent cx="981075" cy="7524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16F0C" w:rsidRPr="00B16F0C" w:rsidRDefault="00B16F0C" w:rsidP="00F82428">
            <w:pPr>
              <w:pStyle w:val="Ttulo1"/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schemas-houaiss/mini" w:element="verbetes">
              <w:r w:rsidRPr="00B16F0C">
                <w:rPr>
                  <w:rFonts w:ascii="Times New Roman" w:hAnsi="Times New Roman"/>
                  <w:b w:val="0"/>
                  <w:sz w:val="20"/>
                </w:rPr>
                <w:t>UNIVERSIDADE</w:t>
              </w:r>
            </w:smartTag>
            <w:smartTag w:uri="schemas-houaiss/mini" w:element="verbetes">
              <w:r w:rsidRPr="00B16F0C">
                <w:rPr>
                  <w:rFonts w:ascii="Times New Roman" w:hAnsi="Times New Roman"/>
                  <w:b w:val="0"/>
                  <w:sz w:val="20"/>
                </w:rPr>
                <w:t>FEDERAL</w:t>
              </w:r>
            </w:smartTag>
            <w:r w:rsidRPr="00B16F0C">
              <w:rPr>
                <w:rFonts w:ascii="Times New Roman" w:hAnsi="Times New Roman"/>
                <w:b w:val="0"/>
                <w:sz w:val="20"/>
              </w:rPr>
              <w:t xml:space="preserve"> DE </w:t>
            </w:r>
            <w:smartTag w:uri="schemas-houaiss/mini" w:element="verbetes">
              <w:r w:rsidRPr="00B16F0C">
                <w:rPr>
                  <w:rFonts w:ascii="Times New Roman" w:hAnsi="Times New Roman"/>
                  <w:b w:val="0"/>
                  <w:sz w:val="20"/>
                </w:rPr>
                <w:t>VIÇOSA</w:t>
              </w:r>
            </w:smartTag>
          </w:p>
          <w:p w:rsidR="00B16F0C" w:rsidRPr="00B16F0C" w:rsidRDefault="00B16F0C" w:rsidP="00F82428">
            <w:pPr>
              <w:tabs>
                <w:tab w:val="left" w:pos="288"/>
                <w:tab w:val="left" w:pos="1008"/>
                <w:tab w:val="left" w:pos="172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360" w:lineRule="auto"/>
              <w:rPr>
                <w:rFonts w:ascii="Times New Roman" w:hAnsi="Times New Roman"/>
              </w:rPr>
            </w:pPr>
            <w:smartTag w:uri="schemas-houaiss/mini" w:element="verbetes">
              <w:r w:rsidRPr="00B16F0C">
                <w:rPr>
                  <w:rFonts w:ascii="Times New Roman" w:hAnsi="Times New Roman"/>
                </w:rPr>
                <w:t>CENTRO</w:t>
              </w:r>
            </w:smartTag>
            <w:r w:rsidRPr="00B16F0C">
              <w:rPr>
                <w:rFonts w:ascii="Times New Roman" w:hAnsi="Times New Roman"/>
              </w:rPr>
              <w:t xml:space="preserve"> DE </w:t>
            </w:r>
            <w:smartTag w:uri="schemas-houaiss/mini" w:element="verbetes">
              <w:r w:rsidRPr="00B16F0C">
                <w:rPr>
                  <w:rFonts w:ascii="Times New Roman" w:hAnsi="Times New Roman"/>
                </w:rPr>
                <w:t>CIÊNCIAS</w:t>
              </w:r>
            </w:smartTag>
            <w:r w:rsidRPr="00B16F0C">
              <w:rPr>
                <w:rFonts w:ascii="Times New Roman" w:hAnsi="Times New Roman"/>
              </w:rPr>
              <w:t xml:space="preserve"> AGRÁRIAS</w:t>
            </w:r>
          </w:p>
          <w:p w:rsidR="00B16F0C" w:rsidRPr="00B16F0C" w:rsidRDefault="00B16F0C" w:rsidP="005030F9">
            <w:pPr>
              <w:ind w:left="-70" w:firstLine="70"/>
              <w:rPr>
                <w:rFonts w:ascii="Times New Roman" w:hAnsi="Times New Roman"/>
              </w:rPr>
            </w:pPr>
            <w:smartTag w:uri="schemas-houaiss/acao" w:element="dm">
              <w:r w:rsidRPr="00B16F0C">
                <w:rPr>
                  <w:rFonts w:ascii="Times New Roman" w:hAnsi="Times New Roman"/>
                  <w:b/>
                  <w:szCs w:val="24"/>
                </w:rPr>
                <w:t>DEPARTAMENTO</w:t>
              </w:r>
            </w:smartTag>
            <w:r w:rsidRPr="00B16F0C">
              <w:rPr>
                <w:rFonts w:ascii="Times New Roman" w:hAnsi="Times New Roman"/>
                <w:b/>
                <w:szCs w:val="24"/>
              </w:rPr>
              <w:t xml:space="preserve"> DE FITOTECNIA</w:t>
            </w:r>
          </w:p>
        </w:tc>
      </w:tr>
    </w:tbl>
    <w:p w:rsidR="00B16F0C" w:rsidRPr="00B16F0C" w:rsidRDefault="00B16F0C" w:rsidP="00B16F0C">
      <w:pPr>
        <w:pBdr>
          <w:bottom w:val="single" w:sz="4" w:space="1" w:color="auto"/>
        </w:pBdr>
        <w:rPr>
          <w:rFonts w:ascii="Times New Roman" w:hAnsi="Times New Roman"/>
          <w:i/>
          <w:sz w:val="18"/>
          <w:szCs w:val="18"/>
        </w:rPr>
      </w:pPr>
      <w:r w:rsidRPr="00B16F0C">
        <w:rPr>
          <w:rFonts w:ascii="Times New Roman" w:hAnsi="Times New Roman"/>
          <w:i/>
          <w:sz w:val="18"/>
          <w:szCs w:val="18"/>
        </w:rPr>
        <w:t xml:space="preserve">Campus </w:t>
      </w:r>
      <w:smartTag w:uri="schemas-houaiss/mini" w:element="verbetes">
        <w:r w:rsidRPr="00B16F0C">
          <w:rPr>
            <w:rFonts w:ascii="Times New Roman" w:hAnsi="Times New Roman"/>
            <w:i/>
            <w:sz w:val="18"/>
            <w:szCs w:val="18"/>
          </w:rPr>
          <w:t>Universitário</w:t>
        </w:r>
      </w:smartTag>
      <w:r w:rsidRPr="00B16F0C">
        <w:rPr>
          <w:rFonts w:ascii="Times New Roman" w:hAnsi="Times New Roman"/>
          <w:i/>
          <w:sz w:val="18"/>
          <w:szCs w:val="18"/>
        </w:rPr>
        <w:t xml:space="preserve"> – </w:t>
      </w:r>
      <w:smartTag w:uri="schemas-houaiss/mini" w:element="verbetes">
        <w:r w:rsidRPr="00B16F0C">
          <w:rPr>
            <w:rFonts w:ascii="Times New Roman" w:hAnsi="Times New Roman"/>
            <w:i/>
            <w:sz w:val="18"/>
            <w:szCs w:val="18"/>
          </w:rPr>
          <w:t>Viçosa</w:t>
        </w:r>
      </w:smartTag>
      <w:r w:rsidRPr="00B16F0C">
        <w:rPr>
          <w:rFonts w:ascii="Times New Roman" w:hAnsi="Times New Roman"/>
          <w:i/>
          <w:sz w:val="18"/>
          <w:szCs w:val="18"/>
        </w:rPr>
        <w:t xml:space="preserve">, MG – 36570-000 – </w:t>
      </w:r>
      <w:smartTag w:uri="schemas-houaiss/acao" w:element="dm">
        <w:r w:rsidRPr="00B16F0C">
          <w:rPr>
            <w:rFonts w:ascii="Times New Roman" w:hAnsi="Times New Roman"/>
            <w:i/>
            <w:sz w:val="18"/>
            <w:szCs w:val="18"/>
          </w:rPr>
          <w:t>Telefone</w:t>
        </w:r>
      </w:smartTag>
      <w:r w:rsidRPr="00B16F0C">
        <w:rPr>
          <w:rFonts w:ascii="Times New Roman" w:hAnsi="Times New Roman"/>
          <w:i/>
          <w:sz w:val="18"/>
          <w:szCs w:val="18"/>
        </w:rPr>
        <w:t xml:space="preserve">: (31) 3899-2641 – </w:t>
      </w:r>
      <w:smartTag w:uri="schemas-houaiss/acao" w:element="dm">
        <w:r w:rsidRPr="00B16F0C">
          <w:rPr>
            <w:rFonts w:ascii="Times New Roman" w:hAnsi="Times New Roman"/>
            <w:i/>
            <w:sz w:val="18"/>
            <w:szCs w:val="18"/>
          </w:rPr>
          <w:t>Fax</w:t>
        </w:r>
      </w:smartTag>
      <w:r w:rsidRPr="00B16F0C">
        <w:rPr>
          <w:rFonts w:ascii="Times New Roman" w:hAnsi="Times New Roman"/>
          <w:i/>
          <w:sz w:val="18"/>
          <w:szCs w:val="18"/>
        </w:rPr>
        <w:t xml:space="preserve">: (31) 3899-2641 – </w:t>
      </w:r>
      <w:smartTag w:uri="schemas-houaiss/mini" w:element="verbetes">
        <w:r w:rsidRPr="00B16F0C">
          <w:rPr>
            <w:rFonts w:ascii="Times New Roman" w:hAnsi="Times New Roman"/>
            <w:i/>
            <w:sz w:val="18"/>
            <w:szCs w:val="18"/>
          </w:rPr>
          <w:t>E-mail</w:t>
        </w:r>
      </w:smartTag>
      <w:r w:rsidRPr="00B16F0C">
        <w:rPr>
          <w:rFonts w:ascii="Times New Roman" w:hAnsi="Times New Roman"/>
          <w:i/>
          <w:sz w:val="18"/>
          <w:szCs w:val="18"/>
        </w:rPr>
        <w:t xml:space="preserve">: dft@ufv.br </w:t>
      </w:r>
    </w:p>
    <w:p w:rsidR="00B16F0C" w:rsidRDefault="00B16F0C" w:rsidP="00B16F0C">
      <w:pPr>
        <w:spacing w:line="360" w:lineRule="auto"/>
        <w:rPr>
          <w:rFonts w:ascii="Times New Roman" w:hAnsi="Times New Roman"/>
          <w:szCs w:val="24"/>
        </w:rPr>
      </w:pPr>
    </w:p>
    <w:p w:rsidR="00B16F0C" w:rsidRPr="00B15AD3" w:rsidRDefault="00C202EE" w:rsidP="00B16F0C">
      <w:pPr>
        <w:spacing w:line="360" w:lineRule="auto"/>
        <w:jc w:val="right"/>
        <w:rPr>
          <w:rFonts w:ascii="Century Gothic" w:hAnsi="Century Gothic"/>
          <w:sz w:val="24"/>
          <w:szCs w:val="24"/>
        </w:rPr>
      </w:pPr>
      <w:r w:rsidRPr="00B15AD3">
        <w:rPr>
          <w:rFonts w:ascii="Century Gothic" w:hAnsi="Century Gothic"/>
          <w:sz w:val="24"/>
          <w:szCs w:val="24"/>
        </w:rPr>
        <w:t xml:space="preserve">Viçosa, </w:t>
      </w:r>
      <w:r w:rsidR="009133BD" w:rsidRPr="00B15AD3">
        <w:rPr>
          <w:rFonts w:ascii="Century Gothic" w:hAnsi="Century Gothic"/>
          <w:sz w:val="24"/>
          <w:szCs w:val="24"/>
        </w:rPr>
        <w:t>14 de outubro</w:t>
      </w:r>
      <w:r w:rsidR="00B16F0C" w:rsidRPr="00B15AD3">
        <w:rPr>
          <w:rFonts w:ascii="Century Gothic" w:hAnsi="Century Gothic"/>
          <w:sz w:val="24"/>
          <w:szCs w:val="24"/>
        </w:rPr>
        <w:t xml:space="preserve"> de 201</w:t>
      </w:r>
      <w:r w:rsidRPr="00B15AD3">
        <w:rPr>
          <w:rFonts w:ascii="Century Gothic" w:hAnsi="Century Gothic"/>
          <w:sz w:val="24"/>
          <w:szCs w:val="24"/>
        </w:rPr>
        <w:t>5</w:t>
      </w:r>
    </w:p>
    <w:p w:rsidR="00B16F0C" w:rsidRPr="00B15AD3" w:rsidRDefault="00B16F0C">
      <w:pPr>
        <w:rPr>
          <w:rFonts w:ascii="Century Gothic" w:hAnsi="Century Gothic"/>
          <w:sz w:val="24"/>
          <w:szCs w:val="24"/>
        </w:rPr>
      </w:pPr>
    </w:p>
    <w:p w:rsidR="00B15AD3" w:rsidRPr="00B15AD3" w:rsidRDefault="00B15AD3" w:rsidP="00B15AD3">
      <w:pPr>
        <w:spacing w:line="360" w:lineRule="auto"/>
        <w:rPr>
          <w:rFonts w:ascii="Century Gothic" w:hAnsi="Century Gothic"/>
          <w:sz w:val="24"/>
          <w:szCs w:val="24"/>
        </w:rPr>
      </w:pPr>
      <w:r w:rsidRPr="00B15AD3">
        <w:rPr>
          <w:rFonts w:ascii="Century Gothic" w:hAnsi="Century Gothic"/>
          <w:sz w:val="24"/>
          <w:szCs w:val="24"/>
        </w:rPr>
        <w:t xml:space="preserve">Para: </w:t>
      </w:r>
    </w:p>
    <w:p w:rsidR="00B15AD3" w:rsidRPr="00B15AD3" w:rsidRDefault="00B15AD3" w:rsidP="00B15AD3">
      <w:pPr>
        <w:spacing w:line="360" w:lineRule="auto"/>
        <w:rPr>
          <w:rFonts w:ascii="Century Gothic" w:hAnsi="Century Gothic"/>
          <w:bCs/>
          <w:sz w:val="24"/>
          <w:szCs w:val="24"/>
        </w:rPr>
      </w:pPr>
      <w:r w:rsidRPr="00B15AD3">
        <w:rPr>
          <w:rFonts w:ascii="Century Gothic" w:hAnsi="Century Gothic"/>
          <w:bCs/>
          <w:sz w:val="24"/>
          <w:szCs w:val="24"/>
        </w:rPr>
        <w:t xml:space="preserve">Guilherme José </w:t>
      </w:r>
      <w:proofErr w:type="spellStart"/>
      <w:r w:rsidRPr="00B15AD3">
        <w:rPr>
          <w:rFonts w:ascii="Century Gothic" w:hAnsi="Century Gothic"/>
          <w:bCs/>
          <w:sz w:val="24"/>
          <w:szCs w:val="24"/>
        </w:rPr>
        <w:t>Bolzani</w:t>
      </w:r>
      <w:proofErr w:type="spellEnd"/>
      <w:r w:rsidRPr="00B15AD3">
        <w:rPr>
          <w:rFonts w:ascii="Century Gothic" w:hAnsi="Century Gothic"/>
          <w:bCs/>
          <w:sz w:val="24"/>
          <w:szCs w:val="24"/>
        </w:rPr>
        <w:t xml:space="preserve"> de Campos Ferreira. </w:t>
      </w:r>
      <w:r w:rsidRPr="00B15AD3">
        <w:rPr>
          <w:rFonts w:ascii="Century Gothic" w:hAnsi="Century Gothic"/>
          <w:sz w:val="24"/>
          <w:szCs w:val="24"/>
        </w:rPr>
        <w:t xml:space="preserve">Editor Chefe da Revista </w:t>
      </w:r>
      <w:proofErr w:type="spellStart"/>
      <w:r w:rsidRPr="00B15AD3">
        <w:rPr>
          <w:rFonts w:ascii="Century Gothic" w:hAnsi="Century Gothic"/>
          <w:sz w:val="24"/>
          <w:szCs w:val="24"/>
        </w:rPr>
        <w:t>Comunicata</w:t>
      </w:r>
      <w:proofErr w:type="spellEnd"/>
      <w:r w:rsidRPr="00B15AD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15AD3">
        <w:rPr>
          <w:rFonts w:ascii="Century Gothic" w:hAnsi="Century Gothic"/>
          <w:sz w:val="24"/>
          <w:szCs w:val="24"/>
        </w:rPr>
        <w:t>Scientiae</w:t>
      </w:r>
      <w:proofErr w:type="spellEnd"/>
      <w:r w:rsidRPr="00B15AD3">
        <w:rPr>
          <w:rFonts w:ascii="Century Gothic" w:hAnsi="Century Gothic"/>
          <w:sz w:val="24"/>
          <w:szCs w:val="24"/>
        </w:rPr>
        <w:t>.</w:t>
      </w:r>
      <w:r w:rsidRPr="00B15AD3">
        <w:rPr>
          <w:rFonts w:ascii="Century Gothic" w:hAnsi="Century Gothic"/>
          <w:bCs/>
          <w:sz w:val="24"/>
          <w:szCs w:val="24"/>
        </w:rPr>
        <w:t xml:space="preserve"> </w:t>
      </w:r>
    </w:p>
    <w:p w:rsidR="00B15AD3" w:rsidRPr="00B15AD3" w:rsidRDefault="00B15AD3" w:rsidP="00B15AD3">
      <w:pPr>
        <w:spacing w:line="360" w:lineRule="auto"/>
        <w:rPr>
          <w:rFonts w:ascii="Century Gothic" w:hAnsi="Century Gothic"/>
          <w:sz w:val="24"/>
          <w:szCs w:val="24"/>
        </w:rPr>
      </w:pPr>
    </w:p>
    <w:p w:rsidR="009E75E0" w:rsidRDefault="00B15AD3" w:rsidP="00150AA4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  <w:r w:rsidRPr="00B15AD3">
        <w:rPr>
          <w:rFonts w:ascii="Century Gothic" w:hAnsi="Century Gothic"/>
          <w:sz w:val="24"/>
          <w:szCs w:val="24"/>
          <w:lang w:val="pt-PT"/>
        </w:rPr>
        <w:t>Encaminhamos nosso manuscrito intitulado:</w:t>
      </w:r>
      <w:r w:rsidRPr="00B15AD3">
        <w:rPr>
          <w:rFonts w:ascii="Century Gothic" w:hAnsi="Century Gothic"/>
          <w:sz w:val="24"/>
          <w:szCs w:val="24"/>
        </w:rPr>
        <w:t xml:space="preserve"> “</w:t>
      </w:r>
      <w:r w:rsidRPr="00B15AD3">
        <w:rPr>
          <w:rFonts w:ascii="Century Gothic" w:hAnsi="Century Gothic"/>
          <w:sz w:val="24"/>
        </w:rPr>
        <w:t xml:space="preserve">Uso do etileno no </w:t>
      </w:r>
      <w:proofErr w:type="spellStart"/>
      <w:r w:rsidRPr="00B15AD3">
        <w:rPr>
          <w:rFonts w:ascii="Century Gothic" w:hAnsi="Century Gothic"/>
          <w:sz w:val="24"/>
        </w:rPr>
        <w:t>desverdecimento</w:t>
      </w:r>
      <w:proofErr w:type="spellEnd"/>
      <w:r w:rsidRPr="00B15AD3">
        <w:rPr>
          <w:rFonts w:ascii="Century Gothic" w:hAnsi="Century Gothic"/>
          <w:sz w:val="24"/>
        </w:rPr>
        <w:t xml:space="preserve"> da tangerina ‘Poncã’ produzida no norte de Minas Gerais</w:t>
      </w:r>
      <w:r w:rsidRPr="00B15AD3">
        <w:rPr>
          <w:rFonts w:ascii="Century Gothic" w:hAnsi="Century Gothic"/>
          <w:sz w:val="24"/>
          <w:szCs w:val="24"/>
        </w:rPr>
        <w:t xml:space="preserve">”, para apreciação e publicação na </w:t>
      </w:r>
      <w:proofErr w:type="spellStart"/>
      <w:r w:rsidR="009E75E0" w:rsidRPr="00B15AD3">
        <w:rPr>
          <w:rFonts w:ascii="Century Gothic" w:hAnsi="Century Gothic"/>
          <w:sz w:val="24"/>
          <w:szCs w:val="24"/>
        </w:rPr>
        <w:t>Comunicata</w:t>
      </w:r>
      <w:proofErr w:type="spellEnd"/>
      <w:r w:rsidR="009E75E0" w:rsidRPr="00B15AD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9E75E0" w:rsidRPr="00B15AD3">
        <w:rPr>
          <w:rFonts w:ascii="Century Gothic" w:hAnsi="Century Gothic"/>
          <w:sz w:val="24"/>
          <w:szCs w:val="24"/>
        </w:rPr>
        <w:t>Scientiae</w:t>
      </w:r>
      <w:proofErr w:type="spellEnd"/>
      <w:r w:rsidRPr="00B15AD3">
        <w:rPr>
          <w:rFonts w:ascii="Century Gothic" w:hAnsi="Century Gothic"/>
          <w:sz w:val="24"/>
          <w:szCs w:val="24"/>
        </w:rPr>
        <w:t xml:space="preserve">. </w:t>
      </w:r>
      <w:r w:rsidR="009E75E0">
        <w:rPr>
          <w:rFonts w:ascii="Century Gothic" w:hAnsi="Century Gothic"/>
          <w:sz w:val="24"/>
          <w:szCs w:val="24"/>
        </w:rPr>
        <w:t xml:space="preserve">O presente manuscrito conta com a autoria de sete autores que efetivamente trabalharam em todas as etapas do presente trabalho. </w:t>
      </w:r>
      <w:r w:rsidR="00DA1B62">
        <w:rPr>
          <w:rFonts w:ascii="Century Gothic" w:hAnsi="Century Gothic"/>
          <w:sz w:val="24"/>
          <w:szCs w:val="24"/>
        </w:rPr>
        <w:t xml:space="preserve">Devido o </w:t>
      </w:r>
      <w:r w:rsidR="009E75E0">
        <w:rPr>
          <w:rFonts w:ascii="Century Gothic" w:hAnsi="Century Gothic"/>
          <w:sz w:val="24"/>
          <w:szCs w:val="24"/>
        </w:rPr>
        <w:t xml:space="preserve">experimento </w:t>
      </w:r>
      <w:r w:rsidR="00DA1B62">
        <w:rPr>
          <w:rFonts w:ascii="Century Gothic" w:hAnsi="Century Gothic"/>
          <w:sz w:val="24"/>
          <w:szCs w:val="24"/>
        </w:rPr>
        <w:t xml:space="preserve">ser </w:t>
      </w:r>
      <w:r w:rsidR="009E75E0">
        <w:rPr>
          <w:rFonts w:ascii="Century Gothic" w:hAnsi="Century Gothic"/>
          <w:sz w:val="24"/>
          <w:szCs w:val="24"/>
        </w:rPr>
        <w:t>realizado em regiões distintas (co</w:t>
      </w:r>
      <w:r w:rsidR="00DD3D7C">
        <w:rPr>
          <w:rFonts w:ascii="Century Gothic" w:hAnsi="Century Gothic"/>
          <w:sz w:val="24"/>
          <w:szCs w:val="24"/>
        </w:rPr>
        <w:t xml:space="preserve">leta dos frutos e avaliações), em função do volume de dados coletados e o curto espaço de tempo para avaliação dos frutos, pedimos que </w:t>
      </w:r>
      <w:proofErr w:type="gramStart"/>
      <w:r w:rsidR="00DD3D7C">
        <w:rPr>
          <w:rFonts w:ascii="Century Gothic" w:hAnsi="Century Gothic"/>
          <w:sz w:val="24"/>
          <w:szCs w:val="24"/>
        </w:rPr>
        <w:t>considere</w:t>
      </w:r>
      <w:proofErr w:type="gramEnd"/>
      <w:r w:rsidR="00DD3D7C">
        <w:rPr>
          <w:rFonts w:ascii="Century Gothic" w:hAnsi="Century Gothic"/>
          <w:sz w:val="24"/>
          <w:szCs w:val="24"/>
        </w:rPr>
        <w:t xml:space="preserve"> a quantidade de </w:t>
      </w:r>
      <w:r w:rsidR="00150AA4">
        <w:rPr>
          <w:rFonts w:ascii="Century Gothic" w:hAnsi="Century Gothic"/>
          <w:sz w:val="24"/>
          <w:szCs w:val="24"/>
        </w:rPr>
        <w:t>autores</w:t>
      </w:r>
      <w:r w:rsidR="00DD3D7C">
        <w:rPr>
          <w:rFonts w:ascii="Century Gothic" w:hAnsi="Century Gothic"/>
          <w:sz w:val="24"/>
          <w:szCs w:val="24"/>
        </w:rPr>
        <w:t xml:space="preserve"> para o referido manuscrito.</w:t>
      </w:r>
      <w:r w:rsidR="00150AA4">
        <w:rPr>
          <w:rFonts w:ascii="Century Gothic" w:hAnsi="Century Gothic"/>
          <w:sz w:val="24"/>
          <w:szCs w:val="24"/>
        </w:rPr>
        <w:t xml:space="preserve"> </w:t>
      </w:r>
    </w:p>
    <w:p w:rsidR="00B15AD3" w:rsidRPr="00B15AD3" w:rsidRDefault="00B15AD3" w:rsidP="00150AA4">
      <w:pPr>
        <w:spacing w:line="360" w:lineRule="auto"/>
        <w:ind w:firstLine="708"/>
        <w:rPr>
          <w:rFonts w:ascii="Century Gothic" w:hAnsi="Century Gothic" w:cs="Arial"/>
          <w:lang w:val="pt-PT"/>
        </w:rPr>
      </w:pPr>
      <w:r w:rsidRPr="00B15AD3">
        <w:rPr>
          <w:rFonts w:ascii="Century Gothic" w:hAnsi="Century Gothic"/>
          <w:sz w:val="24"/>
          <w:szCs w:val="24"/>
        </w:rPr>
        <w:t xml:space="preserve">Salientamos </w:t>
      </w:r>
      <w:r w:rsidR="00DD3D7C">
        <w:rPr>
          <w:rFonts w:ascii="Century Gothic" w:hAnsi="Century Gothic"/>
          <w:sz w:val="24"/>
          <w:szCs w:val="24"/>
        </w:rPr>
        <w:t xml:space="preserve">ainda </w:t>
      </w:r>
      <w:r w:rsidRPr="00B15AD3">
        <w:rPr>
          <w:rFonts w:ascii="Century Gothic" w:hAnsi="Century Gothic"/>
          <w:sz w:val="24"/>
          <w:szCs w:val="24"/>
        </w:rPr>
        <w:t xml:space="preserve">que o presente </w:t>
      </w:r>
      <w:r w:rsidR="00150AA4">
        <w:rPr>
          <w:rFonts w:ascii="Century Gothic" w:hAnsi="Century Gothic"/>
          <w:sz w:val="24"/>
          <w:szCs w:val="24"/>
        </w:rPr>
        <w:t>manuscrito</w:t>
      </w:r>
      <w:r w:rsidRPr="00B15AD3">
        <w:rPr>
          <w:rFonts w:ascii="Century Gothic" w:hAnsi="Century Gothic"/>
          <w:sz w:val="24"/>
          <w:szCs w:val="24"/>
        </w:rPr>
        <w:t xml:space="preserve"> não </w:t>
      </w:r>
      <w:proofErr w:type="gramStart"/>
      <w:r w:rsidRPr="00B15AD3">
        <w:rPr>
          <w:rFonts w:ascii="Century Gothic" w:hAnsi="Century Gothic"/>
          <w:sz w:val="24"/>
          <w:szCs w:val="24"/>
        </w:rPr>
        <w:t>foi</w:t>
      </w:r>
      <w:proofErr w:type="gramEnd"/>
      <w:r w:rsidRPr="00B15AD3">
        <w:rPr>
          <w:rFonts w:ascii="Century Gothic" w:hAnsi="Century Gothic"/>
          <w:sz w:val="24"/>
          <w:szCs w:val="24"/>
        </w:rPr>
        <w:t xml:space="preserve"> submetido para publicação em outro periódico.</w:t>
      </w:r>
    </w:p>
    <w:p w:rsidR="00B16F0C" w:rsidRDefault="00B16F0C">
      <w:pPr>
        <w:rPr>
          <w:rFonts w:ascii="Century Gothic" w:hAnsi="Century Gothic"/>
          <w:sz w:val="24"/>
          <w:szCs w:val="24"/>
          <w:shd w:val="clear" w:color="auto" w:fill="FFFFFF"/>
          <w:lang w:val="pt-PT"/>
        </w:rPr>
      </w:pPr>
    </w:p>
    <w:p w:rsidR="00DA1B62" w:rsidRDefault="00DA1B62">
      <w:pPr>
        <w:rPr>
          <w:rFonts w:ascii="Century Gothic" w:hAnsi="Century Gothic"/>
          <w:sz w:val="24"/>
          <w:szCs w:val="24"/>
          <w:shd w:val="clear" w:color="auto" w:fill="FFFFFF"/>
          <w:lang w:val="pt-PT"/>
        </w:rPr>
      </w:pPr>
    </w:p>
    <w:p w:rsidR="00DA1B62" w:rsidRPr="00DA1B62" w:rsidRDefault="00DA1B62" w:rsidP="00DA1B62">
      <w:pPr>
        <w:rPr>
          <w:rFonts w:ascii="Century Gothic" w:hAnsi="Century Gothic"/>
          <w:sz w:val="24"/>
          <w:szCs w:val="24"/>
          <w:shd w:val="clear" w:color="auto" w:fill="FFFFFF"/>
        </w:rPr>
      </w:pPr>
      <w:r w:rsidRPr="00DA1B62">
        <w:rPr>
          <w:rFonts w:ascii="Century Gothic" w:hAnsi="Century Gothic"/>
          <w:sz w:val="24"/>
          <w:szCs w:val="24"/>
          <w:shd w:val="clear" w:color="auto" w:fill="FFFFFF"/>
        </w:rPr>
        <w:t>Com os nossos cumprimentos.</w:t>
      </w:r>
    </w:p>
    <w:p w:rsidR="00DA1B62" w:rsidRPr="00DA1B62" w:rsidRDefault="00DA1B62" w:rsidP="00DA1B62">
      <w:pPr>
        <w:rPr>
          <w:rFonts w:ascii="Century Gothic" w:hAnsi="Century Gothic"/>
          <w:sz w:val="24"/>
          <w:szCs w:val="24"/>
          <w:shd w:val="clear" w:color="auto" w:fill="FFFFFF"/>
        </w:rPr>
      </w:pPr>
    </w:p>
    <w:p w:rsidR="00DA1B62" w:rsidRPr="00DA1B62" w:rsidRDefault="00DA1B62" w:rsidP="00DA1B62">
      <w:pPr>
        <w:jc w:val="right"/>
        <w:rPr>
          <w:rFonts w:ascii="Century Gothic" w:hAnsi="Century Gothic"/>
          <w:sz w:val="24"/>
          <w:szCs w:val="24"/>
          <w:shd w:val="clear" w:color="auto" w:fill="FFFFFF"/>
        </w:rPr>
      </w:pPr>
      <w:r>
        <w:rPr>
          <w:rFonts w:ascii="Century Gothic" w:hAnsi="Century Gothic"/>
          <w:sz w:val="24"/>
          <w:szCs w:val="24"/>
          <w:shd w:val="clear" w:color="auto" w:fill="FFFFFF"/>
        </w:rPr>
        <w:t>Autores.</w:t>
      </w:r>
    </w:p>
    <w:sectPr w:rsidR="00DA1B62" w:rsidRPr="00DA1B62" w:rsidSect="009B2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034D8"/>
    <w:multiLevelType w:val="multilevel"/>
    <w:tmpl w:val="19D8D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16F0C"/>
    <w:rsid w:val="00150AA4"/>
    <w:rsid w:val="005030F9"/>
    <w:rsid w:val="00604A09"/>
    <w:rsid w:val="00860951"/>
    <w:rsid w:val="008A2CDE"/>
    <w:rsid w:val="009133BD"/>
    <w:rsid w:val="009B2043"/>
    <w:rsid w:val="009E75E0"/>
    <w:rsid w:val="00B15AD3"/>
    <w:rsid w:val="00B16F0C"/>
    <w:rsid w:val="00C202EE"/>
    <w:rsid w:val="00D34106"/>
    <w:rsid w:val="00DA1B62"/>
    <w:rsid w:val="00DD3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0C"/>
    <w:pPr>
      <w:spacing w:before="42" w:after="0" w:line="40" w:lineRule="atLeast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16F0C"/>
    <w:pPr>
      <w:keepNext/>
      <w:tabs>
        <w:tab w:val="left" w:pos="288"/>
        <w:tab w:val="left" w:pos="1008"/>
        <w:tab w:val="left" w:pos="172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line="240" w:lineRule="auto"/>
      <w:jc w:val="center"/>
      <w:outlineLvl w:val="0"/>
    </w:pPr>
    <w:rPr>
      <w:rFonts w:ascii="Verdana" w:eastAsia="Times New Roman" w:hAnsi="Verdana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6F0C"/>
    <w:rPr>
      <w:rFonts w:ascii="Verdana" w:eastAsia="Times New Roman" w:hAnsi="Verdana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2E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2EE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Fontepargpadro"/>
    <w:rsid w:val="00D34106"/>
  </w:style>
  <w:style w:type="character" w:styleId="Hyperlink">
    <w:name w:val="Hyperlink"/>
    <w:basedOn w:val="Fontepargpadro"/>
    <w:uiPriority w:val="99"/>
    <w:semiHidden/>
    <w:unhideWhenUsed/>
    <w:rsid w:val="00B15A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7215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4723">
              <w:marLeft w:val="0"/>
              <w:marRight w:val="0"/>
              <w:marTop w:val="0"/>
              <w:marBottom w:val="0"/>
              <w:divBdr>
                <w:top w:val="single" w:sz="12" w:space="4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Lins</dc:creator>
  <cp:lastModifiedBy>Revisor</cp:lastModifiedBy>
  <cp:revision>10</cp:revision>
  <dcterms:created xsi:type="dcterms:W3CDTF">2015-10-14T11:54:00Z</dcterms:created>
  <dcterms:modified xsi:type="dcterms:W3CDTF">2015-10-14T12:13:00Z</dcterms:modified>
</cp:coreProperties>
</file>